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52A" w:rsidRPr="002E5CEB" w:rsidRDefault="003B152A" w:rsidP="003B152A">
      <w:pPr>
        <w:spacing w:line="280" w:lineRule="exact"/>
        <w:ind w:firstLine="720"/>
        <w:jc w:val="center"/>
      </w:pPr>
      <w:bookmarkStart w:id="0" w:name="_GoBack"/>
      <w:bookmarkEnd w:id="0"/>
      <w:r>
        <w:rPr>
          <w:color w:val="000000"/>
          <w:szCs w:val="32"/>
        </w:rPr>
        <w:t xml:space="preserve">Информационное </w:t>
      </w:r>
      <w:r w:rsidRPr="002E5CEB">
        <w:rPr>
          <w:color w:val="000000"/>
          <w:szCs w:val="32"/>
        </w:rPr>
        <w:t>письмо</w:t>
      </w:r>
    </w:p>
    <w:p w:rsidR="003B152A" w:rsidRPr="002E5CEB" w:rsidRDefault="003B152A" w:rsidP="003B152A">
      <w:pPr>
        <w:pStyle w:val="2"/>
        <w:ind w:firstLine="720"/>
      </w:pPr>
      <w:r w:rsidRPr="002E5CEB">
        <w:t xml:space="preserve">о </w:t>
      </w:r>
      <w:r>
        <w:t xml:space="preserve">содержании территории, зданий и сооружений в зимний период </w:t>
      </w:r>
    </w:p>
    <w:p w:rsidR="003B152A" w:rsidRPr="002E5CEB" w:rsidRDefault="003B152A" w:rsidP="003B152A">
      <w:pPr>
        <w:spacing w:line="360" w:lineRule="auto"/>
        <w:ind w:firstLine="720"/>
        <w:jc w:val="both"/>
      </w:pPr>
    </w:p>
    <w:p w:rsidR="003B152A" w:rsidRDefault="003B152A" w:rsidP="003B152A">
      <w:pPr>
        <w:autoSpaceDE w:val="0"/>
        <w:autoSpaceDN w:val="0"/>
        <w:adjustRightInd w:val="0"/>
        <w:ind w:firstLine="709"/>
        <w:jc w:val="both"/>
        <w:rPr>
          <w:szCs w:val="30"/>
        </w:rPr>
      </w:pPr>
      <w:r>
        <w:rPr>
          <w:szCs w:val="30"/>
        </w:rPr>
        <w:t>Законом Республики Беларусь «Об охране труд», Трудовым кодексом Республики Беларусь нанимателю, работодателю вменено в обязанность обеспечивать безопасность при эксплуатации территории, зданий (помещений), сооружений. Причем, если территория, здание (помещение), сооружение используются несколькими нанимателями, то обязанности по обеспечению требований по охране труда исполняются ими совместно на основании письменного соглашения.</w:t>
      </w:r>
    </w:p>
    <w:p w:rsidR="003B152A" w:rsidRDefault="003B152A" w:rsidP="003B152A">
      <w:pPr>
        <w:autoSpaceDE w:val="0"/>
        <w:autoSpaceDN w:val="0"/>
        <w:adjustRightInd w:val="0"/>
        <w:ind w:firstLine="709"/>
        <w:jc w:val="both"/>
        <w:rPr>
          <w:szCs w:val="30"/>
        </w:rPr>
      </w:pPr>
      <w:r>
        <w:rPr>
          <w:szCs w:val="30"/>
        </w:rPr>
        <w:t>При на</w:t>
      </w:r>
      <w:r w:rsidRPr="00DA44FB">
        <w:rPr>
          <w:szCs w:val="30"/>
        </w:rPr>
        <w:t xml:space="preserve">ступлении холодного периода года </w:t>
      </w:r>
      <w:r>
        <w:rPr>
          <w:szCs w:val="30"/>
        </w:rPr>
        <w:t xml:space="preserve">организациям необходимо уделить особое внимание вышеуказанным вопросам, так как вероятность </w:t>
      </w:r>
      <w:proofErr w:type="spellStart"/>
      <w:r>
        <w:rPr>
          <w:szCs w:val="30"/>
        </w:rPr>
        <w:t>травмирования</w:t>
      </w:r>
      <w:proofErr w:type="spellEnd"/>
      <w:r>
        <w:rPr>
          <w:szCs w:val="30"/>
        </w:rPr>
        <w:t xml:space="preserve"> работающих при передвижении по территории значительно возрастает.</w:t>
      </w:r>
    </w:p>
    <w:p w:rsidR="003B152A" w:rsidRDefault="003B152A" w:rsidP="003B152A">
      <w:pPr>
        <w:autoSpaceDE w:val="0"/>
        <w:autoSpaceDN w:val="0"/>
        <w:adjustRightInd w:val="0"/>
        <w:ind w:firstLine="709"/>
        <w:jc w:val="both"/>
        <w:rPr>
          <w:szCs w:val="30"/>
        </w:rPr>
      </w:pPr>
      <w:r>
        <w:rPr>
          <w:szCs w:val="30"/>
        </w:rPr>
        <w:t>Так, 3 декабря 2016 г. при передвижении по территории молочно-товарной фермы в результате падения на обле</w:t>
      </w:r>
      <w:r w:rsidR="00234F0A">
        <w:rPr>
          <w:szCs w:val="30"/>
        </w:rPr>
        <w:t xml:space="preserve">денелом участке </w:t>
      </w:r>
      <w:r w:rsidR="00234F0A">
        <w:rPr>
          <w:szCs w:val="30"/>
        </w:rPr>
        <w:br/>
        <w:t>дороги получил</w:t>
      </w:r>
      <w:r>
        <w:rPr>
          <w:szCs w:val="30"/>
        </w:rPr>
        <w:t xml:space="preserve"> тяжелую производственную травму работ</w:t>
      </w:r>
      <w:r w:rsidR="00F42AF1">
        <w:rPr>
          <w:szCs w:val="30"/>
        </w:rPr>
        <w:t>ник</w:t>
      </w:r>
      <w:r>
        <w:rPr>
          <w:szCs w:val="30"/>
        </w:rPr>
        <w:t xml:space="preserve"> КСУП «</w:t>
      </w:r>
      <w:proofErr w:type="spellStart"/>
      <w:r>
        <w:rPr>
          <w:szCs w:val="30"/>
        </w:rPr>
        <w:t>Колпень</w:t>
      </w:r>
      <w:proofErr w:type="spellEnd"/>
      <w:r>
        <w:rPr>
          <w:szCs w:val="30"/>
        </w:rPr>
        <w:t>-Агро» (Гомельская область).</w:t>
      </w:r>
    </w:p>
    <w:p w:rsidR="003B152A" w:rsidRDefault="003B152A" w:rsidP="003B152A">
      <w:pPr>
        <w:autoSpaceDE w:val="0"/>
        <w:autoSpaceDN w:val="0"/>
        <w:adjustRightInd w:val="0"/>
        <w:ind w:firstLine="709"/>
        <w:jc w:val="both"/>
        <w:rPr>
          <w:szCs w:val="30"/>
        </w:rPr>
      </w:pPr>
      <w:r>
        <w:rPr>
          <w:szCs w:val="30"/>
        </w:rPr>
        <w:t>По результатам специального расследования установлено, что причиной</w:t>
      </w:r>
      <w:r w:rsidRPr="00584F69">
        <w:rPr>
          <w:szCs w:val="30"/>
        </w:rPr>
        <w:t xml:space="preserve"> </w:t>
      </w:r>
      <w:r>
        <w:rPr>
          <w:szCs w:val="30"/>
        </w:rPr>
        <w:t>данного несчастного случая явилось необеспечение очистки от снега, льда, посыпки препятствующими скольжению материалами проездов, пешеходных проходов территории фермы.</w:t>
      </w:r>
    </w:p>
    <w:p w:rsidR="003B152A" w:rsidRDefault="003B152A" w:rsidP="003B152A">
      <w:pPr>
        <w:autoSpaceDE w:val="0"/>
        <w:autoSpaceDN w:val="0"/>
        <w:adjustRightInd w:val="0"/>
        <w:ind w:firstLine="709"/>
        <w:jc w:val="both"/>
        <w:rPr>
          <w:szCs w:val="30"/>
        </w:rPr>
      </w:pPr>
      <w:r>
        <w:rPr>
          <w:szCs w:val="30"/>
        </w:rPr>
        <w:t>Аналогичный несчастный случай произошел 16 декабря 2016 г. с работником КСУП «Парижская Слобода» (Могилевская область). Кроме того, что со стороны должностных лиц не была обеспечена очистка от снежно-ледяных образований, также</w:t>
      </w:r>
      <w:r w:rsidR="00234F0A">
        <w:rPr>
          <w:szCs w:val="30"/>
        </w:rPr>
        <w:t xml:space="preserve"> </w:t>
      </w:r>
      <w:r w:rsidR="009737D2">
        <w:rPr>
          <w:szCs w:val="30"/>
        </w:rPr>
        <w:t>работник</w:t>
      </w:r>
      <w:r w:rsidR="00234F0A">
        <w:rPr>
          <w:szCs w:val="30"/>
        </w:rPr>
        <w:t xml:space="preserve"> не был</w:t>
      </w:r>
      <w:r>
        <w:rPr>
          <w:szCs w:val="30"/>
        </w:rPr>
        <w:t xml:space="preserve"> обеспечен средствами индивидуальной защиты, в том числе обувью.</w:t>
      </w:r>
    </w:p>
    <w:p w:rsidR="003B152A" w:rsidRDefault="003B152A" w:rsidP="003B152A">
      <w:pPr>
        <w:autoSpaceDE w:val="0"/>
        <w:autoSpaceDN w:val="0"/>
        <w:adjustRightInd w:val="0"/>
        <w:ind w:firstLine="709"/>
        <w:jc w:val="both"/>
        <w:rPr>
          <w:szCs w:val="30"/>
        </w:rPr>
      </w:pPr>
      <w:r>
        <w:rPr>
          <w:szCs w:val="30"/>
        </w:rPr>
        <w:t>28 ноября 2016 г. работник филиала «Витебские тепловые сети» РУП «</w:t>
      </w:r>
      <w:proofErr w:type="spellStart"/>
      <w:r>
        <w:rPr>
          <w:szCs w:val="30"/>
        </w:rPr>
        <w:t>Витебскэнерго</w:t>
      </w:r>
      <w:proofErr w:type="spellEnd"/>
      <w:r>
        <w:rPr>
          <w:szCs w:val="30"/>
        </w:rPr>
        <w:t>» (Витебская область) при передвижении по территории Витебского филиала РУП «</w:t>
      </w:r>
      <w:proofErr w:type="spellStart"/>
      <w:r>
        <w:rPr>
          <w:szCs w:val="30"/>
        </w:rPr>
        <w:t>Белинвестэнергосбережение</w:t>
      </w:r>
      <w:proofErr w:type="spellEnd"/>
      <w:r>
        <w:rPr>
          <w:szCs w:val="30"/>
        </w:rPr>
        <w:t xml:space="preserve">» к своему рабочему месту </w:t>
      </w:r>
      <w:r w:rsidRPr="00982CFC">
        <w:rPr>
          <w:szCs w:val="30"/>
        </w:rPr>
        <w:t>поскользнулся</w:t>
      </w:r>
      <w:r>
        <w:rPr>
          <w:szCs w:val="30"/>
        </w:rPr>
        <w:t xml:space="preserve"> и упал, в результате чего получил тяжелую производственную травму. </w:t>
      </w:r>
    </w:p>
    <w:p w:rsidR="003B152A" w:rsidRDefault="003B152A" w:rsidP="003B152A">
      <w:pPr>
        <w:autoSpaceDE w:val="0"/>
        <w:autoSpaceDN w:val="0"/>
        <w:adjustRightInd w:val="0"/>
        <w:ind w:firstLine="709"/>
        <w:jc w:val="both"/>
        <w:rPr>
          <w:szCs w:val="30"/>
        </w:rPr>
      </w:pPr>
      <w:r>
        <w:rPr>
          <w:szCs w:val="30"/>
        </w:rPr>
        <w:t>В ходе расследования было установлено, что со стороны арендодателя Витебского филиала РУП «</w:t>
      </w:r>
      <w:proofErr w:type="spellStart"/>
      <w:r>
        <w:rPr>
          <w:szCs w:val="30"/>
        </w:rPr>
        <w:t>Белинвестэнергосбережение</w:t>
      </w:r>
      <w:proofErr w:type="spellEnd"/>
      <w:r>
        <w:rPr>
          <w:szCs w:val="30"/>
        </w:rPr>
        <w:t>» не были проведены мероприятия по содержанию территории в состоянии, обеспечивающем безопасное передвижение работающих.</w:t>
      </w:r>
    </w:p>
    <w:p w:rsidR="003B152A" w:rsidRDefault="003B152A" w:rsidP="003B152A">
      <w:pPr>
        <w:autoSpaceDE w:val="0"/>
        <w:autoSpaceDN w:val="0"/>
        <w:adjustRightInd w:val="0"/>
        <w:ind w:firstLine="709"/>
        <w:jc w:val="both"/>
        <w:rPr>
          <w:szCs w:val="30"/>
        </w:rPr>
      </w:pPr>
      <w:r>
        <w:rPr>
          <w:szCs w:val="30"/>
        </w:rPr>
        <w:t>К сожалению в 2017 году были также допущены несчастные случаи с тяжелыми последствиями в результате падения работающих на скользких поверхностях.</w:t>
      </w:r>
    </w:p>
    <w:p w:rsidR="003B152A" w:rsidRDefault="00FF24D2" w:rsidP="003B152A">
      <w:pPr>
        <w:autoSpaceDE w:val="0"/>
        <w:autoSpaceDN w:val="0"/>
        <w:adjustRightInd w:val="0"/>
        <w:ind w:firstLine="709"/>
        <w:jc w:val="both"/>
        <w:rPr>
          <w:szCs w:val="30"/>
        </w:rPr>
      </w:pPr>
      <w:r>
        <w:rPr>
          <w:szCs w:val="30"/>
        </w:rPr>
        <w:lastRenderedPageBreak/>
        <w:t xml:space="preserve">В частности, </w:t>
      </w:r>
      <w:r w:rsidR="003B152A">
        <w:rPr>
          <w:szCs w:val="30"/>
        </w:rPr>
        <w:t>5 января 2017 г. работ</w:t>
      </w:r>
      <w:r w:rsidR="00234F0A">
        <w:rPr>
          <w:szCs w:val="30"/>
        </w:rPr>
        <w:t>ник</w:t>
      </w:r>
      <w:r w:rsidR="003B152A">
        <w:rPr>
          <w:szCs w:val="30"/>
        </w:rPr>
        <w:t xml:space="preserve"> Белорусского национального технического университета (г. Минск) при обходе здания учебного корпуса поскользнулс</w:t>
      </w:r>
      <w:r w:rsidR="00234F0A">
        <w:rPr>
          <w:szCs w:val="30"/>
        </w:rPr>
        <w:t>я</w:t>
      </w:r>
      <w:r w:rsidR="003B152A">
        <w:rPr>
          <w:szCs w:val="30"/>
        </w:rPr>
        <w:t xml:space="preserve"> и упал.</w:t>
      </w:r>
    </w:p>
    <w:p w:rsidR="003B152A" w:rsidRDefault="003B152A" w:rsidP="003B152A">
      <w:pPr>
        <w:autoSpaceDE w:val="0"/>
        <w:autoSpaceDN w:val="0"/>
        <w:adjustRightInd w:val="0"/>
        <w:ind w:firstLine="709"/>
        <w:jc w:val="both"/>
        <w:rPr>
          <w:szCs w:val="30"/>
        </w:rPr>
      </w:pPr>
      <w:r>
        <w:rPr>
          <w:szCs w:val="30"/>
        </w:rPr>
        <w:t>Проведенным расследованием было установлено, что территория посыпалась песчано-соляной смесью</w:t>
      </w:r>
      <w:r w:rsidR="00FF24D2">
        <w:rPr>
          <w:szCs w:val="30"/>
        </w:rPr>
        <w:t>, но п</w:t>
      </w:r>
      <w:r>
        <w:rPr>
          <w:szCs w:val="30"/>
        </w:rPr>
        <w:t xml:space="preserve">ри этом </w:t>
      </w:r>
      <w:r w:rsidR="00234F0A">
        <w:rPr>
          <w:szCs w:val="30"/>
        </w:rPr>
        <w:t>работник не был</w:t>
      </w:r>
      <w:r>
        <w:rPr>
          <w:szCs w:val="30"/>
        </w:rPr>
        <w:t xml:space="preserve"> обеспечен средствами индивидуальной защиты.</w:t>
      </w:r>
    </w:p>
    <w:p w:rsidR="003B152A" w:rsidRDefault="003B152A" w:rsidP="003B152A">
      <w:pPr>
        <w:autoSpaceDE w:val="0"/>
        <w:autoSpaceDN w:val="0"/>
        <w:adjustRightInd w:val="0"/>
        <w:ind w:firstLine="709"/>
        <w:jc w:val="both"/>
        <w:rPr>
          <w:szCs w:val="30"/>
        </w:rPr>
      </w:pPr>
      <w:r>
        <w:rPr>
          <w:szCs w:val="30"/>
        </w:rPr>
        <w:t xml:space="preserve">Также необходимо отметить, что в связи с возникающими в холодный период года сложными метеорологическими обстановками, помимо обеспечения безопасности при эксплуатации территорий, следует особое внимание уделять выполнению работ по очистке кровли зданий и сооружений. </w:t>
      </w:r>
    </w:p>
    <w:p w:rsidR="003B152A" w:rsidRPr="00E7746B" w:rsidRDefault="003B152A" w:rsidP="003B152A">
      <w:pPr>
        <w:ind w:firstLine="709"/>
        <w:jc w:val="both"/>
        <w:outlineLvl w:val="1"/>
        <w:rPr>
          <w:spacing w:val="-2"/>
          <w:szCs w:val="30"/>
        </w:rPr>
      </w:pPr>
      <w:r w:rsidRPr="00650570">
        <w:rPr>
          <w:spacing w:val="-2"/>
          <w:szCs w:val="30"/>
        </w:rPr>
        <w:t>В целях профилактики и недопу</w:t>
      </w:r>
      <w:r>
        <w:rPr>
          <w:spacing w:val="-2"/>
          <w:szCs w:val="30"/>
        </w:rPr>
        <w:t xml:space="preserve">щения в дальнейшем случаев </w:t>
      </w:r>
      <w:proofErr w:type="spellStart"/>
      <w:r>
        <w:rPr>
          <w:spacing w:val="-2"/>
          <w:szCs w:val="30"/>
        </w:rPr>
        <w:t>травмирования</w:t>
      </w:r>
      <w:proofErr w:type="spellEnd"/>
      <w:r>
        <w:rPr>
          <w:spacing w:val="-2"/>
          <w:szCs w:val="30"/>
        </w:rPr>
        <w:t xml:space="preserve"> в зимний период года</w:t>
      </w:r>
      <w:r w:rsidRPr="00650570">
        <w:rPr>
          <w:spacing w:val="-2"/>
          <w:szCs w:val="30"/>
        </w:rPr>
        <w:t xml:space="preserve"> работ</w:t>
      </w:r>
      <w:r>
        <w:rPr>
          <w:spacing w:val="-2"/>
          <w:szCs w:val="30"/>
        </w:rPr>
        <w:t xml:space="preserve">ающих при </w:t>
      </w:r>
      <w:r w:rsidRPr="00061AAB">
        <w:rPr>
          <w:szCs w:val="30"/>
        </w:rPr>
        <w:t>передвижении, а также обеспечени</w:t>
      </w:r>
      <w:r>
        <w:rPr>
          <w:szCs w:val="30"/>
        </w:rPr>
        <w:t>я</w:t>
      </w:r>
      <w:r w:rsidRPr="00061AAB">
        <w:rPr>
          <w:szCs w:val="30"/>
        </w:rPr>
        <w:t xml:space="preserve"> безопасности при организации и проведении работ по очистке крыш, карнизов зданий и сооружений от снега и льда</w:t>
      </w:r>
      <w:r w:rsidRPr="00650570">
        <w:rPr>
          <w:spacing w:val="-2"/>
          <w:szCs w:val="30"/>
        </w:rPr>
        <w:t xml:space="preserve"> Департамент государственной инспекции труда Министерства труда и социальной защиты Республики Беларусь полагает целесообразным рекомендовать республиканским органам государственного управления, иным государственным организациям, подчиненным Правительству Республики Беларусь, местным исполнительным и распорядительным органам потребовать от руководителей подчиненных (расположенных на подведомственной территории) организаций:</w:t>
      </w:r>
    </w:p>
    <w:p w:rsidR="003B152A" w:rsidRDefault="003B152A" w:rsidP="003B152A">
      <w:pPr>
        <w:pStyle w:val="ConsPlusTitle"/>
        <w:ind w:firstLine="709"/>
        <w:jc w:val="both"/>
        <w:rPr>
          <w:b w:val="0"/>
          <w:sz w:val="30"/>
        </w:rPr>
      </w:pPr>
      <w:r>
        <w:rPr>
          <w:b w:val="0"/>
          <w:sz w:val="30"/>
        </w:rPr>
        <w:t>с</w:t>
      </w:r>
      <w:r w:rsidRPr="00E7746B">
        <w:rPr>
          <w:b w:val="0"/>
          <w:sz w:val="30"/>
        </w:rPr>
        <w:t xml:space="preserve">одержать территорию в чистоте и порядке, очищать от снега и льда с проведением </w:t>
      </w:r>
      <w:proofErr w:type="spellStart"/>
      <w:r w:rsidRPr="00E7746B">
        <w:rPr>
          <w:b w:val="0"/>
          <w:sz w:val="30"/>
        </w:rPr>
        <w:t>противогололедных</w:t>
      </w:r>
      <w:proofErr w:type="spellEnd"/>
      <w:r w:rsidRPr="00E7746B">
        <w:rPr>
          <w:b w:val="0"/>
          <w:sz w:val="30"/>
        </w:rPr>
        <w:t xml:space="preserve"> мероприятий</w:t>
      </w:r>
      <w:r>
        <w:rPr>
          <w:b w:val="0"/>
          <w:sz w:val="30"/>
        </w:rPr>
        <w:t>;</w:t>
      </w:r>
    </w:p>
    <w:p w:rsidR="003B152A" w:rsidRDefault="003B152A" w:rsidP="003B152A">
      <w:pPr>
        <w:pStyle w:val="ConsPlusTitle"/>
        <w:ind w:firstLine="709"/>
        <w:jc w:val="both"/>
        <w:rPr>
          <w:b w:val="0"/>
          <w:sz w:val="30"/>
        </w:rPr>
      </w:pPr>
      <w:r>
        <w:rPr>
          <w:b w:val="0"/>
          <w:bCs/>
          <w:sz w:val="30"/>
          <w:szCs w:val="30"/>
        </w:rPr>
        <w:t xml:space="preserve">обеспечивать работников, </w:t>
      </w:r>
      <w:r w:rsidRPr="00890818">
        <w:rPr>
          <w:b w:val="0"/>
          <w:sz w:val="30"/>
        </w:rPr>
        <w:t>выполняющих работы в неблагоприятных температурных условиях, средствами индивидуальной защиты;</w:t>
      </w:r>
    </w:p>
    <w:p w:rsidR="003B152A" w:rsidRDefault="003B152A" w:rsidP="003B152A">
      <w:pPr>
        <w:pStyle w:val="ConsPlusTitle"/>
        <w:ind w:firstLine="709"/>
        <w:jc w:val="both"/>
        <w:rPr>
          <w:b w:val="0"/>
          <w:sz w:val="30"/>
        </w:rPr>
      </w:pPr>
      <w:r w:rsidRPr="00890818">
        <w:rPr>
          <w:b w:val="0"/>
          <w:sz w:val="30"/>
        </w:rPr>
        <w:t>крыши зданий в зимнее время регулярно очищат</w:t>
      </w:r>
      <w:r>
        <w:rPr>
          <w:b w:val="0"/>
          <w:sz w:val="30"/>
        </w:rPr>
        <w:t>ь</w:t>
      </w:r>
      <w:r w:rsidRPr="00890818">
        <w:rPr>
          <w:b w:val="0"/>
          <w:sz w:val="30"/>
        </w:rPr>
        <w:t xml:space="preserve"> от снега, а козырьки, карнизы - от образовавшегося оледенения;</w:t>
      </w:r>
    </w:p>
    <w:p w:rsidR="003B152A" w:rsidRDefault="003B152A" w:rsidP="003B152A">
      <w:pPr>
        <w:autoSpaceDE w:val="0"/>
        <w:autoSpaceDN w:val="0"/>
        <w:adjustRightInd w:val="0"/>
        <w:ind w:firstLine="709"/>
        <w:jc w:val="both"/>
        <w:rPr>
          <w:szCs w:val="30"/>
        </w:rPr>
      </w:pPr>
      <w:r>
        <w:rPr>
          <w:szCs w:val="30"/>
        </w:rPr>
        <w:t>к техническому обслуживанию зданий допускать лиц, достигших 18-летнего возраста, имеющих соответствующую профессиональную подготовку по видам выполняемых работ, прошедших в установленном порядке медицинский осмотр, обучение, инструктаж, стажировку и проверку знаний по вопросам охраны труда;</w:t>
      </w:r>
    </w:p>
    <w:p w:rsidR="003B152A" w:rsidRPr="00890818" w:rsidRDefault="003B152A" w:rsidP="003B152A">
      <w:pPr>
        <w:pStyle w:val="ConsPlusTitle"/>
        <w:ind w:firstLine="709"/>
        <w:jc w:val="both"/>
        <w:rPr>
          <w:b w:val="0"/>
          <w:sz w:val="30"/>
        </w:rPr>
      </w:pPr>
      <w:r>
        <w:rPr>
          <w:b w:val="0"/>
          <w:sz w:val="30"/>
        </w:rPr>
        <w:t>в</w:t>
      </w:r>
      <w:r w:rsidRPr="00890818">
        <w:rPr>
          <w:b w:val="0"/>
          <w:sz w:val="30"/>
        </w:rPr>
        <w:t>ыполнение работ на крыше зданий производить по наряду-допуску на производство работ повышенной опасности</w:t>
      </w:r>
      <w:r>
        <w:rPr>
          <w:b w:val="0"/>
          <w:sz w:val="30"/>
        </w:rPr>
        <w:t>;</w:t>
      </w:r>
    </w:p>
    <w:p w:rsidR="003B152A" w:rsidRPr="00890818" w:rsidRDefault="003B152A" w:rsidP="003B152A">
      <w:pPr>
        <w:pStyle w:val="ConsPlusTitle"/>
        <w:ind w:firstLine="709"/>
        <w:jc w:val="both"/>
        <w:rPr>
          <w:b w:val="0"/>
          <w:sz w:val="30"/>
        </w:rPr>
      </w:pPr>
      <w:r>
        <w:rPr>
          <w:b w:val="0"/>
          <w:sz w:val="30"/>
        </w:rPr>
        <w:t>т</w:t>
      </w:r>
      <w:r w:rsidRPr="00890818">
        <w:rPr>
          <w:b w:val="0"/>
          <w:sz w:val="30"/>
        </w:rPr>
        <w:t>ехническое обслуживание кровель и устройств на них производить под руководством лица, ответственного за безопасное проведение этих работ</w:t>
      </w:r>
      <w:r>
        <w:rPr>
          <w:b w:val="0"/>
          <w:sz w:val="30"/>
        </w:rPr>
        <w:t>;</w:t>
      </w:r>
    </w:p>
    <w:p w:rsidR="003B152A" w:rsidRDefault="003B152A" w:rsidP="003B152A">
      <w:pPr>
        <w:autoSpaceDE w:val="0"/>
        <w:autoSpaceDN w:val="0"/>
        <w:adjustRightInd w:val="0"/>
        <w:ind w:firstLine="709"/>
        <w:jc w:val="both"/>
        <w:rPr>
          <w:szCs w:val="30"/>
        </w:rPr>
      </w:pPr>
      <w:r>
        <w:rPr>
          <w:szCs w:val="30"/>
        </w:rPr>
        <w:t>осмотр, очистку кровель производить в сухую погоду с соблюдением требований безопасности;</w:t>
      </w:r>
    </w:p>
    <w:p w:rsidR="003B152A" w:rsidRDefault="003B152A" w:rsidP="003B152A">
      <w:pPr>
        <w:autoSpaceDE w:val="0"/>
        <w:autoSpaceDN w:val="0"/>
        <w:adjustRightInd w:val="0"/>
        <w:ind w:firstLine="709"/>
        <w:jc w:val="both"/>
        <w:rPr>
          <w:szCs w:val="30"/>
        </w:rPr>
      </w:pPr>
      <w:r w:rsidRPr="008D1473">
        <w:rPr>
          <w:szCs w:val="30"/>
        </w:rPr>
        <w:lastRenderedPageBreak/>
        <w:t>сбрасывать снег с крыш в дневное время</w:t>
      </w:r>
      <w:r>
        <w:rPr>
          <w:szCs w:val="30"/>
        </w:rPr>
        <w:t xml:space="preserve">. </w:t>
      </w:r>
      <w:r w:rsidRPr="008D1473">
        <w:rPr>
          <w:szCs w:val="30"/>
        </w:rPr>
        <w:t xml:space="preserve">В случае необходимости проведения этих работ в вечернее или ночное время </w:t>
      </w:r>
      <w:r>
        <w:rPr>
          <w:szCs w:val="30"/>
        </w:rPr>
        <w:t xml:space="preserve">обеспечить хорошее освещение </w:t>
      </w:r>
      <w:r w:rsidRPr="008D1473">
        <w:rPr>
          <w:szCs w:val="30"/>
        </w:rPr>
        <w:t>мест</w:t>
      </w:r>
      <w:r>
        <w:rPr>
          <w:szCs w:val="30"/>
        </w:rPr>
        <w:t>а</w:t>
      </w:r>
      <w:r w:rsidRPr="008D1473">
        <w:rPr>
          <w:szCs w:val="30"/>
        </w:rPr>
        <w:t xml:space="preserve"> работы и подход</w:t>
      </w:r>
      <w:r>
        <w:rPr>
          <w:szCs w:val="30"/>
        </w:rPr>
        <w:t>ов</w:t>
      </w:r>
      <w:r w:rsidRPr="008D1473">
        <w:rPr>
          <w:szCs w:val="30"/>
        </w:rPr>
        <w:t xml:space="preserve"> к нему</w:t>
      </w:r>
      <w:r>
        <w:rPr>
          <w:szCs w:val="30"/>
        </w:rPr>
        <w:t>;</w:t>
      </w:r>
      <w:r w:rsidRPr="008D1473">
        <w:rPr>
          <w:szCs w:val="30"/>
        </w:rPr>
        <w:t xml:space="preserve"> </w:t>
      </w:r>
    </w:p>
    <w:p w:rsidR="003B152A" w:rsidRDefault="003B152A" w:rsidP="003B152A">
      <w:pPr>
        <w:autoSpaceDE w:val="0"/>
        <w:autoSpaceDN w:val="0"/>
        <w:adjustRightInd w:val="0"/>
        <w:ind w:firstLine="709"/>
        <w:jc w:val="both"/>
        <w:rPr>
          <w:szCs w:val="30"/>
        </w:rPr>
      </w:pPr>
      <w:r>
        <w:rPr>
          <w:szCs w:val="30"/>
        </w:rPr>
        <w:t>прекращать работы на высоте и открытом воздухе, выполняемые непосредственно с конструкций, перекрытий и тому подобного, при изменении погодных условий с ухудшением видимости, при гололеде, сильном ветре, снегопаде, а работников выводить с места работы;</w:t>
      </w:r>
    </w:p>
    <w:p w:rsidR="003B152A" w:rsidRDefault="003B152A" w:rsidP="003B152A">
      <w:pPr>
        <w:autoSpaceDE w:val="0"/>
        <w:autoSpaceDN w:val="0"/>
        <w:adjustRightInd w:val="0"/>
        <w:ind w:firstLine="709"/>
        <w:jc w:val="both"/>
        <w:rPr>
          <w:szCs w:val="30"/>
        </w:rPr>
      </w:pPr>
      <w:r>
        <w:rPr>
          <w:szCs w:val="30"/>
        </w:rPr>
        <w:t>для очистки кровли применять деревянные лопаты или скребковые устройства. Очистку снега производить в валяной или резиновой обуви;</w:t>
      </w:r>
    </w:p>
    <w:p w:rsidR="003B152A" w:rsidRDefault="003B152A" w:rsidP="003B152A">
      <w:pPr>
        <w:autoSpaceDE w:val="0"/>
        <w:autoSpaceDN w:val="0"/>
        <w:adjustRightInd w:val="0"/>
        <w:ind w:firstLine="709"/>
        <w:jc w:val="both"/>
        <w:rPr>
          <w:szCs w:val="30"/>
        </w:rPr>
      </w:pPr>
      <w:r>
        <w:rPr>
          <w:szCs w:val="30"/>
        </w:rPr>
        <w:t>своевременно сбивать наледи и сосульки, свисающие с карнизов, козырьков зданий, используя специальные приспособления (крючки), с автогидроподъемников, автовышек и тому подобного;</w:t>
      </w:r>
    </w:p>
    <w:p w:rsidR="003B152A" w:rsidRDefault="003B152A" w:rsidP="003B152A">
      <w:pPr>
        <w:pStyle w:val="ConsPlusNormal"/>
        <w:ind w:firstLine="709"/>
        <w:jc w:val="both"/>
        <w:rPr>
          <w:szCs w:val="30"/>
        </w:rPr>
      </w:pPr>
      <w:r>
        <w:rPr>
          <w:sz w:val="30"/>
          <w:szCs w:val="30"/>
        </w:rPr>
        <w:t>у</w:t>
      </w:r>
      <w:r w:rsidRPr="00FD52E7">
        <w:rPr>
          <w:sz w:val="30"/>
          <w:szCs w:val="30"/>
        </w:rPr>
        <w:t>борк</w:t>
      </w:r>
      <w:r>
        <w:rPr>
          <w:sz w:val="30"/>
          <w:szCs w:val="30"/>
        </w:rPr>
        <w:t>у</w:t>
      </w:r>
      <w:r w:rsidRPr="00FD52E7">
        <w:rPr>
          <w:sz w:val="30"/>
          <w:szCs w:val="30"/>
        </w:rPr>
        <w:t xml:space="preserve"> больших наледей с карнизных участков кровель, не имеющих специальных обогревающих устройств, производить при помощи пара из шланга и других приспособлений с соблюдением мер предосторожности против ожогов и падения с крыши</w:t>
      </w:r>
      <w:r>
        <w:rPr>
          <w:sz w:val="30"/>
          <w:szCs w:val="30"/>
        </w:rPr>
        <w:t>;</w:t>
      </w:r>
    </w:p>
    <w:p w:rsidR="003B152A" w:rsidRDefault="003B152A" w:rsidP="003B152A">
      <w:pPr>
        <w:autoSpaceDE w:val="0"/>
        <w:autoSpaceDN w:val="0"/>
        <w:adjustRightInd w:val="0"/>
        <w:ind w:firstLine="709"/>
        <w:jc w:val="both"/>
        <w:rPr>
          <w:szCs w:val="30"/>
        </w:rPr>
      </w:pPr>
      <w:r>
        <w:rPr>
          <w:szCs w:val="30"/>
        </w:rPr>
        <w:t>ограждать внизу места производства работ по очистке крыши зданий от снега, сосулек и наледей, а проход для пешеходов и проезд для транспортных средств закрывать;</w:t>
      </w:r>
    </w:p>
    <w:p w:rsidR="00234F0A" w:rsidRDefault="00234F0A" w:rsidP="00234F0A">
      <w:pPr>
        <w:autoSpaceDE w:val="0"/>
        <w:autoSpaceDN w:val="0"/>
        <w:adjustRightInd w:val="0"/>
        <w:ind w:firstLine="709"/>
        <w:jc w:val="both"/>
        <w:rPr>
          <w:szCs w:val="30"/>
        </w:rPr>
      </w:pPr>
      <w:r>
        <w:rPr>
          <w:szCs w:val="30"/>
        </w:rPr>
        <w:t>не допускать:</w:t>
      </w:r>
    </w:p>
    <w:p w:rsidR="00234F0A" w:rsidRDefault="00234F0A" w:rsidP="00234F0A">
      <w:pPr>
        <w:autoSpaceDE w:val="0"/>
        <w:autoSpaceDN w:val="0"/>
        <w:adjustRightInd w:val="0"/>
        <w:ind w:firstLine="709"/>
        <w:jc w:val="both"/>
        <w:rPr>
          <w:szCs w:val="30"/>
        </w:rPr>
      </w:pPr>
      <w:r>
        <w:rPr>
          <w:szCs w:val="30"/>
        </w:rPr>
        <w:t>- работу на крыше одному работающему;</w:t>
      </w:r>
    </w:p>
    <w:p w:rsidR="00234F0A" w:rsidRDefault="00234F0A" w:rsidP="00234F0A">
      <w:pPr>
        <w:autoSpaceDE w:val="0"/>
        <w:autoSpaceDN w:val="0"/>
        <w:adjustRightInd w:val="0"/>
        <w:ind w:firstLine="709"/>
        <w:jc w:val="both"/>
        <w:rPr>
          <w:szCs w:val="30"/>
        </w:rPr>
      </w:pPr>
      <w:r>
        <w:rPr>
          <w:szCs w:val="30"/>
        </w:rPr>
        <w:t>- выход в гололед или при скорости ветра 15 м/с и более;</w:t>
      </w:r>
    </w:p>
    <w:p w:rsidR="00234F0A" w:rsidRDefault="00234F0A" w:rsidP="00234F0A">
      <w:pPr>
        <w:autoSpaceDE w:val="0"/>
        <w:autoSpaceDN w:val="0"/>
        <w:adjustRightInd w:val="0"/>
        <w:ind w:firstLine="709"/>
        <w:jc w:val="both"/>
        <w:rPr>
          <w:szCs w:val="30"/>
        </w:rPr>
      </w:pPr>
      <w:r>
        <w:rPr>
          <w:szCs w:val="30"/>
        </w:rPr>
        <w:t>- передвижение по крыше здания с уклоном более 20 градусов без предохранительного пояса и страхующего троса, прикрепленного к надежной опоре;</w:t>
      </w:r>
    </w:p>
    <w:p w:rsidR="003B152A" w:rsidRPr="00EB52CE" w:rsidRDefault="003B152A" w:rsidP="003B152A">
      <w:pPr>
        <w:pStyle w:val="ConsPlusTitle"/>
        <w:ind w:firstLine="709"/>
        <w:jc w:val="both"/>
        <w:rPr>
          <w:b w:val="0"/>
          <w:bCs/>
          <w:sz w:val="30"/>
          <w:szCs w:val="30"/>
        </w:rPr>
      </w:pPr>
      <w:r>
        <w:rPr>
          <w:b w:val="0"/>
          <w:bCs/>
          <w:sz w:val="30"/>
          <w:szCs w:val="30"/>
        </w:rPr>
        <w:t xml:space="preserve">при </w:t>
      </w:r>
      <w:r w:rsidRPr="00E7746B">
        <w:rPr>
          <w:b w:val="0"/>
          <w:bCs/>
          <w:sz w:val="30"/>
          <w:szCs w:val="30"/>
        </w:rPr>
        <w:t>использ</w:t>
      </w:r>
      <w:r>
        <w:rPr>
          <w:b w:val="0"/>
          <w:bCs/>
          <w:sz w:val="30"/>
          <w:szCs w:val="30"/>
        </w:rPr>
        <w:t xml:space="preserve">овании </w:t>
      </w:r>
      <w:r w:rsidRPr="00EB52CE">
        <w:rPr>
          <w:b w:val="0"/>
          <w:sz w:val="30"/>
          <w:szCs w:val="30"/>
        </w:rPr>
        <w:t>территори</w:t>
      </w:r>
      <w:r>
        <w:rPr>
          <w:b w:val="0"/>
          <w:sz w:val="30"/>
          <w:szCs w:val="30"/>
        </w:rPr>
        <w:t>и</w:t>
      </w:r>
      <w:r w:rsidRPr="00EB52CE">
        <w:rPr>
          <w:b w:val="0"/>
          <w:sz w:val="30"/>
          <w:szCs w:val="30"/>
        </w:rPr>
        <w:t>, здани</w:t>
      </w:r>
      <w:r>
        <w:rPr>
          <w:b w:val="0"/>
          <w:sz w:val="30"/>
          <w:szCs w:val="30"/>
        </w:rPr>
        <w:t>я</w:t>
      </w:r>
      <w:r w:rsidRPr="00EB52CE">
        <w:rPr>
          <w:b w:val="0"/>
          <w:sz w:val="30"/>
          <w:szCs w:val="30"/>
        </w:rPr>
        <w:t xml:space="preserve"> (помещени</w:t>
      </w:r>
      <w:r>
        <w:rPr>
          <w:b w:val="0"/>
          <w:sz w:val="30"/>
          <w:szCs w:val="30"/>
        </w:rPr>
        <w:t>я</w:t>
      </w:r>
      <w:r w:rsidRPr="00EB52CE">
        <w:rPr>
          <w:b w:val="0"/>
          <w:sz w:val="30"/>
          <w:szCs w:val="30"/>
        </w:rPr>
        <w:t>), сооружени</w:t>
      </w:r>
      <w:r>
        <w:rPr>
          <w:b w:val="0"/>
          <w:sz w:val="30"/>
          <w:szCs w:val="30"/>
        </w:rPr>
        <w:t>я</w:t>
      </w:r>
      <w:r w:rsidRPr="00EB52CE">
        <w:rPr>
          <w:b w:val="0"/>
          <w:sz w:val="30"/>
          <w:szCs w:val="30"/>
        </w:rPr>
        <w:t xml:space="preserve"> несколькими </w:t>
      </w:r>
      <w:r>
        <w:rPr>
          <w:b w:val="0"/>
          <w:sz w:val="30"/>
          <w:szCs w:val="30"/>
        </w:rPr>
        <w:t>работодателями</w:t>
      </w:r>
      <w:r w:rsidRPr="00EB52CE">
        <w:rPr>
          <w:b w:val="0"/>
          <w:sz w:val="30"/>
          <w:szCs w:val="30"/>
        </w:rPr>
        <w:t xml:space="preserve">, </w:t>
      </w:r>
      <w:r>
        <w:rPr>
          <w:b w:val="0"/>
          <w:sz w:val="30"/>
          <w:szCs w:val="30"/>
        </w:rPr>
        <w:t xml:space="preserve">составить </w:t>
      </w:r>
      <w:r w:rsidRPr="00EB52CE">
        <w:rPr>
          <w:b w:val="0"/>
          <w:sz w:val="30"/>
          <w:szCs w:val="30"/>
        </w:rPr>
        <w:t>письменно</w:t>
      </w:r>
      <w:r>
        <w:rPr>
          <w:b w:val="0"/>
          <w:sz w:val="30"/>
          <w:szCs w:val="30"/>
        </w:rPr>
        <w:t>е</w:t>
      </w:r>
      <w:r w:rsidRPr="00EB52CE">
        <w:rPr>
          <w:b w:val="0"/>
          <w:sz w:val="30"/>
          <w:szCs w:val="30"/>
        </w:rPr>
        <w:t xml:space="preserve"> соглашени</w:t>
      </w:r>
      <w:r>
        <w:rPr>
          <w:b w:val="0"/>
          <w:sz w:val="30"/>
          <w:szCs w:val="30"/>
        </w:rPr>
        <w:t>е</w:t>
      </w:r>
      <w:r w:rsidRPr="00EB52CE">
        <w:rPr>
          <w:b w:val="0"/>
          <w:sz w:val="30"/>
          <w:szCs w:val="30"/>
        </w:rPr>
        <w:t xml:space="preserve"> </w:t>
      </w:r>
      <w:r>
        <w:rPr>
          <w:b w:val="0"/>
          <w:sz w:val="30"/>
          <w:szCs w:val="30"/>
        </w:rPr>
        <w:t>об</w:t>
      </w:r>
      <w:r w:rsidRPr="00EB52CE">
        <w:rPr>
          <w:b w:val="0"/>
          <w:sz w:val="30"/>
          <w:szCs w:val="30"/>
        </w:rPr>
        <w:t xml:space="preserve"> обязанност</w:t>
      </w:r>
      <w:r>
        <w:rPr>
          <w:b w:val="0"/>
          <w:sz w:val="30"/>
          <w:szCs w:val="30"/>
        </w:rPr>
        <w:t>ях</w:t>
      </w:r>
      <w:r w:rsidRPr="00EB52CE">
        <w:rPr>
          <w:b w:val="0"/>
          <w:sz w:val="30"/>
          <w:szCs w:val="30"/>
        </w:rPr>
        <w:t xml:space="preserve"> по обеспечению </w:t>
      </w:r>
      <w:r>
        <w:rPr>
          <w:b w:val="0"/>
          <w:sz w:val="30"/>
          <w:szCs w:val="30"/>
        </w:rPr>
        <w:t xml:space="preserve">ими </w:t>
      </w:r>
      <w:r w:rsidRPr="00EB52CE">
        <w:rPr>
          <w:b w:val="0"/>
          <w:sz w:val="30"/>
          <w:szCs w:val="30"/>
        </w:rPr>
        <w:t>требований по охране труда;</w:t>
      </w:r>
    </w:p>
    <w:p w:rsidR="003B152A" w:rsidRPr="00C61D74" w:rsidRDefault="003B152A" w:rsidP="003B152A">
      <w:pPr>
        <w:autoSpaceDE w:val="0"/>
        <w:autoSpaceDN w:val="0"/>
        <w:adjustRightInd w:val="0"/>
        <w:ind w:firstLine="709"/>
        <w:jc w:val="both"/>
        <w:rPr>
          <w:spacing w:val="-4"/>
          <w:szCs w:val="30"/>
        </w:rPr>
      </w:pPr>
      <w:r w:rsidRPr="00F41453">
        <w:rPr>
          <w:spacing w:val="-4"/>
          <w:szCs w:val="30"/>
        </w:rPr>
        <w:t>в случае аренды здания (изолированных помещений, их частей) разграничение обязанности между собственником здания и арендатором по осуществлению его технического обслуживания устанавливать в соответствии с договором аренды (договором безвозмездного пользования), оформленным в соответствии с законодательством.</w:t>
      </w:r>
    </w:p>
    <w:p w:rsidR="003B152A" w:rsidRDefault="003B152A" w:rsidP="005C0F6D"/>
    <w:sectPr w:rsidR="003B152A" w:rsidSect="003B152A">
      <w:headerReference w:type="default" r:id="rId7"/>
      <w:pgSz w:w="11909" w:h="16834" w:code="9"/>
      <w:pgMar w:top="1134" w:right="567" w:bottom="1134" w:left="1701" w:header="720" w:footer="720" w:gutter="0"/>
      <w:pgNumType w:start="0"/>
      <w:cols w:space="720"/>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88F" w:rsidRDefault="0084488F" w:rsidP="003B152A">
      <w:r>
        <w:separator/>
      </w:r>
    </w:p>
  </w:endnote>
  <w:endnote w:type="continuationSeparator" w:id="0">
    <w:p w:rsidR="0084488F" w:rsidRDefault="0084488F" w:rsidP="003B1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88F" w:rsidRDefault="0084488F" w:rsidP="003B152A">
      <w:r>
        <w:separator/>
      </w:r>
    </w:p>
  </w:footnote>
  <w:footnote w:type="continuationSeparator" w:id="0">
    <w:p w:rsidR="0084488F" w:rsidRDefault="0084488F" w:rsidP="003B15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6800"/>
      <w:docPartObj>
        <w:docPartGallery w:val="Page Numbers (Top of Page)"/>
        <w:docPartUnique/>
      </w:docPartObj>
    </w:sdtPr>
    <w:sdtEndPr/>
    <w:sdtContent>
      <w:p w:rsidR="003B152A" w:rsidRDefault="003A143F" w:rsidP="003B152A">
        <w:pPr>
          <w:pStyle w:val="aa"/>
          <w:jc w:val="center"/>
        </w:pPr>
        <w:r>
          <w:fldChar w:fldCharType="begin"/>
        </w:r>
        <w:r>
          <w:instrText xml:space="preserve"> PAGE   \* MERGEFORMAT </w:instrText>
        </w:r>
        <w:r>
          <w:fldChar w:fldCharType="separate"/>
        </w:r>
        <w:r w:rsidR="00BA3079">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5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A52"/>
    <w:rsid w:val="00021594"/>
    <w:rsid w:val="00033EB1"/>
    <w:rsid w:val="00054572"/>
    <w:rsid w:val="000B2B2F"/>
    <w:rsid w:val="00121A0D"/>
    <w:rsid w:val="00126D08"/>
    <w:rsid w:val="001743A8"/>
    <w:rsid w:val="00186239"/>
    <w:rsid w:val="001B70BB"/>
    <w:rsid w:val="001D183A"/>
    <w:rsid w:val="001F495D"/>
    <w:rsid w:val="00211F51"/>
    <w:rsid w:val="0023297F"/>
    <w:rsid w:val="00234F0A"/>
    <w:rsid w:val="002D0EC5"/>
    <w:rsid w:val="002D24DD"/>
    <w:rsid w:val="002D4903"/>
    <w:rsid w:val="002D53D2"/>
    <w:rsid w:val="00335A52"/>
    <w:rsid w:val="00352556"/>
    <w:rsid w:val="00384662"/>
    <w:rsid w:val="003A143F"/>
    <w:rsid w:val="003B152A"/>
    <w:rsid w:val="003C710A"/>
    <w:rsid w:val="003D284B"/>
    <w:rsid w:val="00480714"/>
    <w:rsid w:val="004B4D54"/>
    <w:rsid w:val="004F6CFC"/>
    <w:rsid w:val="00512B6E"/>
    <w:rsid w:val="00597424"/>
    <w:rsid w:val="005C0F6D"/>
    <w:rsid w:val="005C56EC"/>
    <w:rsid w:val="005E4B35"/>
    <w:rsid w:val="0061128A"/>
    <w:rsid w:val="00633E2E"/>
    <w:rsid w:val="006413E2"/>
    <w:rsid w:val="006F0E17"/>
    <w:rsid w:val="0073548C"/>
    <w:rsid w:val="007663FA"/>
    <w:rsid w:val="007722FD"/>
    <w:rsid w:val="00797FCF"/>
    <w:rsid w:val="0084488F"/>
    <w:rsid w:val="0087538B"/>
    <w:rsid w:val="008804CB"/>
    <w:rsid w:val="00937C8D"/>
    <w:rsid w:val="00950BDD"/>
    <w:rsid w:val="0096302B"/>
    <w:rsid w:val="009645AA"/>
    <w:rsid w:val="009737D2"/>
    <w:rsid w:val="00987DAD"/>
    <w:rsid w:val="00997E50"/>
    <w:rsid w:val="00A07E02"/>
    <w:rsid w:val="00A12191"/>
    <w:rsid w:val="00A27A0C"/>
    <w:rsid w:val="00A54A7C"/>
    <w:rsid w:val="00A67CC9"/>
    <w:rsid w:val="00A7411A"/>
    <w:rsid w:val="00AA17CB"/>
    <w:rsid w:val="00AB37A4"/>
    <w:rsid w:val="00AC6A50"/>
    <w:rsid w:val="00AE0764"/>
    <w:rsid w:val="00AF02F8"/>
    <w:rsid w:val="00B20D30"/>
    <w:rsid w:val="00B210A6"/>
    <w:rsid w:val="00B616A9"/>
    <w:rsid w:val="00B73FA3"/>
    <w:rsid w:val="00BA3079"/>
    <w:rsid w:val="00BB71BA"/>
    <w:rsid w:val="00C21051"/>
    <w:rsid w:val="00D44456"/>
    <w:rsid w:val="00D84435"/>
    <w:rsid w:val="00D95372"/>
    <w:rsid w:val="00E015D3"/>
    <w:rsid w:val="00E918DA"/>
    <w:rsid w:val="00EC31AE"/>
    <w:rsid w:val="00EF1937"/>
    <w:rsid w:val="00F11017"/>
    <w:rsid w:val="00F1141F"/>
    <w:rsid w:val="00F42AF1"/>
    <w:rsid w:val="00FE4D4F"/>
    <w:rsid w:val="00FF24D2"/>
    <w:rsid w:val="00FF344A"/>
    <w:rsid w:val="00FF35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30"/>
    </w:rPr>
  </w:style>
  <w:style w:type="paragraph" w:styleId="1">
    <w:name w:val="heading 1"/>
    <w:basedOn w:val="a"/>
    <w:next w:val="a"/>
    <w:qFormat/>
    <w:pPr>
      <w:keepNext/>
      <w:framePr w:hSpace="180" w:wrap="notBeside" w:vAnchor="text" w:hAnchor="page" w:x="8254" w:y="68"/>
      <w:jc w:val="both"/>
      <w:outlineLvl w:val="0"/>
    </w:pPr>
    <w:rPr>
      <w:sz w:val="28"/>
    </w:rPr>
  </w:style>
  <w:style w:type="paragraph" w:styleId="2">
    <w:name w:val="heading 2"/>
    <w:basedOn w:val="a"/>
    <w:next w:val="a"/>
    <w:qFormat/>
    <w:pPr>
      <w:keepNext/>
      <w:ind w:firstLine="2880"/>
      <w:outlineLvl w:val="1"/>
    </w:pPr>
    <w:rPr>
      <w:sz w:val="28"/>
    </w:rPr>
  </w:style>
  <w:style w:type="paragraph" w:styleId="3">
    <w:name w:val="heading 3"/>
    <w:basedOn w:val="a"/>
    <w:next w:val="a"/>
    <w:qFormat/>
    <w:pPr>
      <w:keepNext/>
      <w:spacing w:line="280" w:lineRule="exact"/>
      <w:jc w:val="both"/>
      <w:outlineLvl w:val="2"/>
    </w:pPr>
  </w:style>
  <w:style w:type="paragraph" w:styleId="4">
    <w:name w:val="heading 4"/>
    <w:basedOn w:val="a"/>
    <w:next w:val="a"/>
    <w:qFormat/>
    <w:pPr>
      <w:keepNext/>
      <w:tabs>
        <w:tab w:val="left" w:pos="6804"/>
      </w:tabs>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97E50"/>
    <w:rPr>
      <w:rFonts w:ascii="Tahoma" w:hAnsi="Tahoma" w:cs="Tahoma"/>
      <w:sz w:val="16"/>
      <w:szCs w:val="16"/>
    </w:rPr>
  </w:style>
  <w:style w:type="paragraph" w:styleId="a4">
    <w:name w:val="footer"/>
    <w:basedOn w:val="a"/>
    <w:link w:val="a5"/>
    <w:unhideWhenUsed/>
    <w:rsid w:val="00335A52"/>
    <w:pPr>
      <w:tabs>
        <w:tab w:val="center" w:pos="4153"/>
        <w:tab w:val="right" w:pos="8306"/>
      </w:tabs>
    </w:pPr>
    <w:rPr>
      <w:sz w:val="24"/>
    </w:rPr>
  </w:style>
  <w:style w:type="character" w:customStyle="1" w:styleId="a5">
    <w:name w:val="Нижний колонтитул Знак"/>
    <w:basedOn w:val="a0"/>
    <w:link w:val="a4"/>
    <w:rsid w:val="00335A52"/>
    <w:rPr>
      <w:sz w:val="24"/>
    </w:rPr>
  </w:style>
  <w:style w:type="paragraph" w:styleId="a6">
    <w:name w:val="Body Text Indent"/>
    <w:basedOn w:val="a"/>
    <w:link w:val="a7"/>
    <w:rsid w:val="003D284B"/>
    <w:pPr>
      <w:ind w:firstLine="709"/>
    </w:pPr>
    <w:rPr>
      <w:sz w:val="28"/>
      <w:szCs w:val="30"/>
    </w:rPr>
  </w:style>
  <w:style w:type="character" w:customStyle="1" w:styleId="a7">
    <w:name w:val="Основной текст с отступом Знак"/>
    <w:basedOn w:val="a0"/>
    <w:link w:val="a6"/>
    <w:rsid w:val="003D284B"/>
    <w:rPr>
      <w:sz w:val="28"/>
      <w:szCs w:val="30"/>
    </w:rPr>
  </w:style>
  <w:style w:type="character" w:styleId="a8">
    <w:name w:val="Hyperlink"/>
    <w:basedOn w:val="a0"/>
    <w:rsid w:val="003D284B"/>
    <w:rPr>
      <w:color w:val="0000FF"/>
      <w:u w:val="single"/>
    </w:rPr>
  </w:style>
  <w:style w:type="table" w:styleId="a9">
    <w:name w:val="Table Grid"/>
    <w:basedOn w:val="a1"/>
    <w:rsid w:val="005C0F6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3B152A"/>
    <w:pPr>
      <w:widowControl w:val="0"/>
      <w:autoSpaceDE w:val="0"/>
      <w:autoSpaceDN w:val="0"/>
    </w:pPr>
    <w:rPr>
      <w:sz w:val="24"/>
    </w:rPr>
  </w:style>
  <w:style w:type="paragraph" w:customStyle="1" w:styleId="ConsPlusTitle">
    <w:name w:val="ConsPlusTitle"/>
    <w:rsid w:val="003B152A"/>
    <w:pPr>
      <w:widowControl w:val="0"/>
      <w:autoSpaceDE w:val="0"/>
      <w:autoSpaceDN w:val="0"/>
    </w:pPr>
    <w:rPr>
      <w:b/>
      <w:sz w:val="24"/>
    </w:rPr>
  </w:style>
  <w:style w:type="paragraph" w:styleId="aa">
    <w:name w:val="header"/>
    <w:basedOn w:val="a"/>
    <w:link w:val="ab"/>
    <w:uiPriority w:val="99"/>
    <w:rsid w:val="003B152A"/>
    <w:pPr>
      <w:tabs>
        <w:tab w:val="center" w:pos="4677"/>
        <w:tab w:val="right" w:pos="9355"/>
      </w:tabs>
    </w:pPr>
  </w:style>
  <w:style w:type="character" w:customStyle="1" w:styleId="ab">
    <w:name w:val="Верхний колонтитул Знак"/>
    <w:basedOn w:val="a0"/>
    <w:link w:val="aa"/>
    <w:uiPriority w:val="99"/>
    <w:rsid w:val="003B152A"/>
    <w:rPr>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30"/>
    </w:rPr>
  </w:style>
  <w:style w:type="paragraph" w:styleId="1">
    <w:name w:val="heading 1"/>
    <w:basedOn w:val="a"/>
    <w:next w:val="a"/>
    <w:qFormat/>
    <w:pPr>
      <w:keepNext/>
      <w:framePr w:hSpace="180" w:wrap="notBeside" w:vAnchor="text" w:hAnchor="page" w:x="8254" w:y="68"/>
      <w:jc w:val="both"/>
      <w:outlineLvl w:val="0"/>
    </w:pPr>
    <w:rPr>
      <w:sz w:val="28"/>
    </w:rPr>
  </w:style>
  <w:style w:type="paragraph" w:styleId="2">
    <w:name w:val="heading 2"/>
    <w:basedOn w:val="a"/>
    <w:next w:val="a"/>
    <w:qFormat/>
    <w:pPr>
      <w:keepNext/>
      <w:ind w:firstLine="2880"/>
      <w:outlineLvl w:val="1"/>
    </w:pPr>
    <w:rPr>
      <w:sz w:val="28"/>
    </w:rPr>
  </w:style>
  <w:style w:type="paragraph" w:styleId="3">
    <w:name w:val="heading 3"/>
    <w:basedOn w:val="a"/>
    <w:next w:val="a"/>
    <w:qFormat/>
    <w:pPr>
      <w:keepNext/>
      <w:spacing w:line="280" w:lineRule="exact"/>
      <w:jc w:val="both"/>
      <w:outlineLvl w:val="2"/>
    </w:pPr>
  </w:style>
  <w:style w:type="paragraph" w:styleId="4">
    <w:name w:val="heading 4"/>
    <w:basedOn w:val="a"/>
    <w:next w:val="a"/>
    <w:qFormat/>
    <w:pPr>
      <w:keepNext/>
      <w:tabs>
        <w:tab w:val="left" w:pos="6804"/>
      </w:tabs>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97E50"/>
    <w:rPr>
      <w:rFonts w:ascii="Tahoma" w:hAnsi="Tahoma" w:cs="Tahoma"/>
      <w:sz w:val="16"/>
      <w:szCs w:val="16"/>
    </w:rPr>
  </w:style>
  <w:style w:type="paragraph" w:styleId="a4">
    <w:name w:val="footer"/>
    <w:basedOn w:val="a"/>
    <w:link w:val="a5"/>
    <w:unhideWhenUsed/>
    <w:rsid w:val="00335A52"/>
    <w:pPr>
      <w:tabs>
        <w:tab w:val="center" w:pos="4153"/>
        <w:tab w:val="right" w:pos="8306"/>
      </w:tabs>
    </w:pPr>
    <w:rPr>
      <w:sz w:val="24"/>
    </w:rPr>
  </w:style>
  <w:style w:type="character" w:customStyle="1" w:styleId="a5">
    <w:name w:val="Нижний колонтитул Знак"/>
    <w:basedOn w:val="a0"/>
    <w:link w:val="a4"/>
    <w:rsid w:val="00335A52"/>
    <w:rPr>
      <w:sz w:val="24"/>
    </w:rPr>
  </w:style>
  <w:style w:type="paragraph" w:styleId="a6">
    <w:name w:val="Body Text Indent"/>
    <w:basedOn w:val="a"/>
    <w:link w:val="a7"/>
    <w:rsid w:val="003D284B"/>
    <w:pPr>
      <w:ind w:firstLine="709"/>
    </w:pPr>
    <w:rPr>
      <w:sz w:val="28"/>
      <w:szCs w:val="30"/>
    </w:rPr>
  </w:style>
  <w:style w:type="character" w:customStyle="1" w:styleId="a7">
    <w:name w:val="Основной текст с отступом Знак"/>
    <w:basedOn w:val="a0"/>
    <w:link w:val="a6"/>
    <w:rsid w:val="003D284B"/>
    <w:rPr>
      <w:sz w:val="28"/>
      <w:szCs w:val="30"/>
    </w:rPr>
  </w:style>
  <w:style w:type="character" w:styleId="a8">
    <w:name w:val="Hyperlink"/>
    <w:basedOn w:val="a0"/>
    <w:rsid w:val="003D284B"/>
    <w:rPr>
      <w:color w:val="0000FF"/>
      <w:u w:val="single"/>
    </w:rPr>
  </w:style>
  <w:style w:type="table" w:styleId="a9">
    <w:name w:val="Table Grid"/>
    <w:basedOn w:val="a1"/>
    <w:rsid w:val="005C0F6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3B152A"/>
    <w:pPr>
      <w:widowControl w:val="0"/>
      <w:autoSpaceDE w:val="0"/>
      <w:autoSpaceDN w:val="0"/>
    </w:pPr>
    <w:rPr>
      <w:sz w:val="24"/>
    </w:rPr>
  </w:style>
  <w:style w:type="paragraph" w:customStyle="1" w:styleId="ConsPlusTitle">
    <w:name w:val="ConsPlusTitle"/>
    <w:rsid w:val="003B152A"/>
    <w:pPr>
      <w:widowControl w:val="0"/>
      <w:autoSpaceDE w:val="0"/>
      <w:autoSpaceDN w:val="0"/>
    </w:pPr>
    <w:rPr>
      <w:b/>
      <w:sz w:val="24"/>
    </w:rPr>
  </w:style>
  <w:style w:type="paragraph" w:styleId="aa">
    <w:name w:val="header"/>
    <w:basedOn w:val="a"/>
    <w:link w:val="ab"/>
    <w:uiPriority w:val="99"/>
    <w:rsid w:val="003B152A"/>
    <w:pPr>
      <w:tabs>
        <w:tab w:val="center" w:pos="4677"/>
        <w:tab w:val="right" w:pos="9355"/>
      </w:tabs>
    </w:pPr>
  </w:style>
  <w:style w:type="character" w:customStyle="1" w:styleId="ab">
    <w:name w:val="Верхний колонтитул Знак"/>
    <w:basedOn w:val="a0"/>
    <w:link w:val="aa"/>
    <w:uiPriority w:val="99"/>
    <w:rsid w:val="003B152A"/>
    <w:rPr>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karevskaya\Desktop\&#1055;&#1080;&#1089;&#1100;&#1084;&#108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Письмо.dot</Template>
  <TotalTime>1</TotalTime>
  <Pages>3</Pages>
  <Words>937</Words>
  <Characters>5344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MinTrud</Company>
  <LinksUpToDate>false</LinksUpToDate>
  <CharactersWithSpaces>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Токаревская Светлана Викторовна</dc:creator>
  <cp:lastModifiedBy>Admin</cp:lastModifiedBy>
  <cp:revision>2</cp:revision>
  <cp:lastPrinted>2017-12-15T07:36:00Z</cp:lastPrinted>
  <dcterms:created xsi:type="dcterms:W3CDTF">2018-01-04T07:09:00Z</dcterms:created>
  <dcterms:modified xsi:type="dcterms:W3CDTF">2018-01-04T07:09:00Z</dcterms:modified>
</cp:coreProperties>
</file>